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03" w:rsidRPr="003D0903" w:rsidRDefault="003D0903" w:rsidP="003D09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Beth</w:t>
      </w:r>
    </w:p>
    <w:p w:rsidR="003D0903" w:rsidRPr="003D0903" w:rsidRDefault="003D0903" w:rsidP="003D0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Bydd bob ysgol yn dechrau’r cam nesaf ar 29 Mehefin, gyda’r tymor yn cael ei ymestyn am wythnos hyd at 27 Gorffennaf.</w:t>
      </w:r>
    </w:p>
    <w:p w:rsidR="003D0903" w:rsidRPr="003D0903" w:rsidRDefault="003D0903" w:rsidP="003D0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Bydd hanner tymor yr Hydref yn cael ei ymestyn i bythefnos.  </w:t>
      </w:r>
    </w:p>
    <w:p w:rsidR="003D0903" w:rsidRPr="003D0903" w:rsidRDefault="003D0903" w:rsidP="003D0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Bydd darparwyr gofal plant hefyd yn cynyddu nifer y plant sy’n bresennol o 9 Mehefin.</w:t>
      </w:r>
    </w:p>
    <w:p w:rsidR="003D0903" w:rsidRPr="003D0903" w:rsidRDefault="003D0903" w:rsidP="003D09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Sut</w:t>
      </w:r>
    </w:p>
    <w:p w:rsidR="003D0903" w:rsidRPr="003D0903" w:rsidRDefault="003D0903" w:rsidP="003D0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Ym mhob ysgol, bydd dull o weithredu fesul cam yn cael ei roi ar waith. </w:t>
      </w:r>
    </w:p>
    <w:p w:rsidR="003D0903" w:rsidRPr="003D0903" w:rsidRDefault="003D0903" w:rsidP="003D0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Bydd y blynyddoedd ysgol yn cael eu rhannu yn grwpiau ac yn dechrau yn ôl ac yn cael gwersi ac egwyliau fesul grŵp. </w:t>
      </w:r>
    </w:p>
    <w:p w:rsidR="003D0903" w:rsidRPr="003D0903" w:rsidRDefault="003D0903" w:rsidP="003D0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Mae disgwyl y bydd hyn yn golygu, yn fras, y bydd traean o ddisgyblion yn bresennol ar unrhyw un amser, ond efallai y bydd ysgolion angen amser i gyrraedd y lefel weithredu hon.</w:t>
      </w:r>
    </w:p>
    <w:p w:rsidR="003D0903" w:rsidRPr="003D0903" w:rsidRDefault="003D0903" w:rsidP="003D0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Bydd y dosbarthiadau’n llawer llai, gan ddarparu amser penodol gydag athrawon a chyd-ddisgyblion. </w:t>
      </w:r>
    </w:p>
    <w:p w:rsidR="00714E0F" w:rsidRDefault="003D0903" w:rsidP="00714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Bydd yr amser hwn yn cynnwys profiad dosbarth ar-lein a phersonol, gan baratoi plant a staff ar g</w:t>
      </w:r>
      <w:r w:rsidR="00714E0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yfer profiad tebyg ym mis Medi.</w:t>
      </w:r>
    </w:p>
    <w:p w:rsidR="003D0903" w:rsidRPr="003D0903" w:rsidRDefault="003D0903" w:rsidP="00714E0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714E0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Pam</w:t>
      </w:r>
    </w:p>
    <w:p w:rsidR="003D0903" w:rsidRPr="003D0903" w:rsidRDefault="003D0903" w:rsidP="003D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Rydym yn creu'r cyfle i blant Ddod i'r Ysgol, Dal Ati i Ddysgu, Paratoi ar gyfer yr Haf cyn dechrau mis Medi. </w:t>
      </w:r>
    </w:p>
    <w:p w:rsidR="003D0903" w:rsidRPr="003D0903" w:rsidRDefault="003D0903" w:rsidP="003D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Ers y penderfyniad i gau ysgolion ar gyfer darpariaeth statudol, mae ein dealltwriaeth o'r feirws a'i effeithiau hirdymor wedi parhau i ddatblygu.  </w:t>
      </w:r>
    </w:p>
    <w:p w:rsidR="003D0903" w:rsidRPr="003D0903" w:rsidRDefault="003D0903" w:rsidP="003D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Gwyddom y bydd rhaid i ni fyw â hyn am beth amser.  </w:t>
      </w:r>
    </w:p>
    <w:p w:rsidR="003D0903" w:rsidRPr="003D0903" w:rsidRDefault="003D0903" w:rsidP="003D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Gwyddom mai dyma fydd yr her fwyaf i ni hyd y gellir rhagweld.</w:t>
      </w:r>
    </w:p>
    <w:p w:rsidR="003D0903" w:rsidRPr="003D0903" w:rsidRDefault="003D0903" w:rsidP="003D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Gwyddom y bydd profiad yn y dosbarth yn wahanol am amser hir eto.</w:t>
      </w:r>
    </w:p>
    <w:p w:rsidR="003D0903" w:rsidRPr="003D0903" w:rsidRDefault="003D0903" w:rsidP="003D09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Beth nesaf</w:t>
      </w:r>
    </w:p>
    <w:p w:rsidR="003D0903" w:rsidRPr="003D0903" w:rsidRDefault="00714E0F" w:rsidP="003D09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Heddiw</w:t>
      </w:r>
      <w:r w:rsidR="003D0903"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bydd Llywodraeth Cymru yn cyhoeddi canllawiau i gefnogi gofal plant, ysgolion, yn ogystal â sefydliadau addysg bellach ac uwch.  </w:t>
      </w:r>
    </w:p>
    <w:p w:rsidR="003D0903" w:rsidRPr="003D0903" w:rsidRDefault="003D0903" w:rsidP="003D09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Bydd hyn yn cynnwys gwybodaeth ar reoli eu cyfleusterau a threfniadau cynllunio, gan gynnwys adeiladau, adnoddau, glanhau a chludiant.</w:t>
      </w:r>
    </w:p>
    <w:p w:rsidR="003D0903" w:rsidRPr="003D0903" w:rsidRDefault="003D0903" w:rsidP="003D09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0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3D0903" w:rsidRDefault="003D0903"/>
    <w:p w:rsidR="00714E0F" w:rsidRDefault="00714E0F"/>
    <w:p w:rsidR="00714E0F" w:rsidRDefault="00714E0F"/>
    <w:p w:rsidR="00714E0F" w:rsidRDefault="00714E0F"/>
    <w:p w:rsidR="003D0903" w:rsidRDefault="003D0903"/>
    <w:p w:rsidR="003D0903" w:rsidRPr="002F426B" w:rsidRDefault="003D0903" w:rsidP="003D0903">
      <w:pPr>
        <w:jc w:val="both"/>
        <w:rPr>
          <w:rFonts w:cstheme="minorHAnsi"/>
          <w:b/>
        </w:rPr>
      </w:pPr>
      <w:r w:rsidRPr="002F426B">
        <w:rPr>
          <w:rFonts w:cstheme="minorHAnsi"/>
          <w:b/>
        </w:rPr>
        <w:t>What</w:t>
      </w:r>
    </w:p>
    <w:p w:rsidR="003D0903" w:rsidRPr="002F426B" w:rsidRDefault="003D0903" w:rsidP="003D0903">
      <w:pPr>
        <w:pStyle w:val="NormalWeb"/>
        <w:numPr>
          <w:ilvl w:val="0"/>
          <w:numId w:val="5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>Schools will start the next phase on 29 June, with the term extended by a week, therefore ending on 27 July. </w:t>
      </w:r>
    </w:p>
    <w:p w:rsidR="003D0903" w:rsidRPr="002F426B" w:rsidRDefault="003D0903" w:rsidP="003D0903">
      <w:pPr>
        <w:pStyle w:val="NormalWeb"/>
        <w:numPr>
          <w:ilvl w:val="0"/>
          <w:numId w:val="5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 xml:space="preserve">Autumn half-term break will be expanded to two weeks. </w:t>
      </w:r>
    </w:p>
    <w:p w:rsidR="003D0903" w:rsidRPr="002F426B" w:rsidRDefault="003D0903" w:rsidP="003D0903">
      <w:pPr>
        <w:pStyle w:val="NormalWeb"/>
        <w:numPr>
          <w:ilvl w:val="0"/>
          <w:numId w:val="5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>Childcare providers will also increase the numbers of children in attendance from 9 June.</w:t>
      </w:r>
    </w:p>
    <w:p w:rsidR="003D0903" w:rsidRPr="002F426B" w:rsidRDefault="003D0903" w:rsidP="003D0903">
      <w:pPr>
        <w:jc w:val="both"/>
        <w:rPr>
          <w:rFonts w:cstheme="minorHAnsi"/>
          <w:b/>
        </w:rPr>
      </w:pPr>
      <w:r w:rsidRPr="002F426B">
        <w:rPr>
          <w:rFonts w:cstheme="minorHAnsi"/>
          <w:b/>
        </w:rPr>
        <w:t>How</w:t>
      </w:r>
    </w:p>
    <w:p w:rsidR="003D0903" w:rsidRPr="002F426B" w:rsidRDefault="003D0903" w:rsidP="003D0903">
      <w:pPr>
        <w:pStyle w:val="NormalWeb"/>
        <w:numPr>
          <w:ilvl w:val="0"/>
          <w:numId w:val="6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 xml:space="preserve">In each school there will be a phased approach. </w:t>
      </w:r>
    </w:p>
    <w:p w:rsidR="003D0903" w:rsidRPr="002F426B" w:rsidRDefault="003D0903" w:rsidP="003D0903">
      <w:pPr>
        <w:pStyle w:val="NormalWeb"/>
        <w:numPr>
          <w:ilvl w:val="0"/>
          <w:numId w:val="6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 xml:space="preserve">Year groups will be split into cohorts with staggered starts, lessons and breaks. </w:t>
      </w:r>
    </w:p>
    <w:p w:rsidR="003D0903" w:rsidRPr="002F426B" w:rsidRDefault="003D0903" w:rsidP="003D0903">
      <w:pPr>
        <w:pStyle w:val="NormalWeb"/>
        <w:numPr>
          <w:ilvl w:val="0"/>
          <w:numId w:val="6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>It is expected that this will mean, at most, a third of pupils present at any one time, though schools may need time to reach this level of operation.</w:t>
      </w:r>
    </w:p>
    <w:p w:rsidR="003D0903" w:rsidRPr="002F426B" w:rsidRDefault="003D0903" w:rsidP="003D0903">
      <w:pPr>
        <w:pStyle w:val="NormalWeb"/>
        <w:numPr>
          <w:ilvl w:val="0"/>
          <w:numId w:val="6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 xml:space="preserve">Much smaller classes will provide secure dedicated time with teachers and classmates. </w:t>
      </w:r>
    </w:p>
    <w:p w:rsidR="003D0903" w:rsidRPr="002F426B" w:rsidRDefault="003D0903" w:rsidP="003D0903">
      <w:pPr>
        <w:pStyle w:val="NormalWeb"/>
        <w:numPr>
          <w:ilvl w:val="0"/>
          <w:numId w:val="6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>This time will include online and personalised classroom experience, getting children and teachers ready for a similar experience in September.</w:t>
      </w:r>
    </w:p>
    <w:p w:rsidR="003D0903" w:rsidRPr="002F426B" w:rsidRDefault="003D0903" w:rsidP="003D0903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26B">
        <w:rPr>
          <w:rFonts w:asciiTheme="minorHAnsi" w:hAnsiTheme="minorHAnsi" w:cstheme="minorHAnsi"/>
          <w:b/>
          <w:sz w:val="22"/>
          <w:szCs w:val="22"/>
        </w:rPr>
        <w:t>Why</w:t>
      </w:r>
    </w:p>
    <w:p w:rsidR="003D0903" w:rsidRPr="002F426B" w:rsidRDefault="003D0903" w:rsidP="003D0903">
      <w:pPr>
        <w:pStyle w:val="ListParagraph"/>
        <w:numPr>
          <w:ilvl w:val="0"/>
          <w:numId w:val="7"/>
        </w:numPr>
        <w:spacing w:line="420" w:lineRule="atLeast"/>
        <w:ind w:left="426" w:hanging="426"/>
        <w:jc w:val="both"/>
        <w:rPr>
          <w:rFonts w:cstheme="minorHAnsi"/>
        </w:rPr>
      </w:pPr>
      <w:r w:rsidRPr="002F426B">
        <w:rPr>
          <w:rFonts w:cstheme="minorHAnsi"/>
        </w:rPr>
        <w:t>We are creating the opportunity for children to Check in, Catch Up and Prepare before the start of September.</w:t>
      </w:r>
    </w:p>
    <w:p w:rsidR="003D0903" w:rsidRPr="002F426B" w:rsidRDefault="003D0903" w:rsidP="003D0903">
      <w:pPr>
        <w:pStyle w:val="ListParagraph"/>
        <w:numPr>
          <w:ilvl w:val="0"/>
          <w:numId w:val="7"/>
        </w:numPr>
        <w:spacing w:line="420" w:lineRule="atLeast"/>
        <w:ind w:left="426" w:hanging="426"/>
        <w:jc w:val="both"/>
        <w:rPr>
          <w:rFonts w:cstheme="minorHAnsi"/>
        </w:rPr>
      </w:pPr>
      <w:r w:rsidRPr="002F426B">
        <w:rPr>
          <w:rFonts w:cstheme="minorHAnsi"/>
        </w:rPr>
        <w:t xml:space="preserve">Since the decision to close schools for statutory provision, our understanding of the virus and its longer-term impacts has continued to develop. </w:t>
      </w:r>
    </w:p>
    <w:p w:rsidR="003D0903" w:rsidRPr="002F426B" w:rsidRDefault="003D0903" w:rsidP="003D0903">
      <w:pPr>
        <w:pStyle w:val="ListParagraph"/>
        <w:numPr>
          <w:ilvl w:val="0"/>
          <w:numId w:val="7"/>
        </w:numPr>
        <w:spacing w:line="420" w:lineRule="atLeast"/>
        <w:ind w:left="426" w:hanging="426"/>
        <w:jc w:val="both"/>
        <w:rPr>
          <w:rFonts w:cstheme="minorHAnsi"/>
        </w:rPr>
      </w:pPr>
      <w:r w:rsidRPr="002F426B">
        <w:rPr>
          <w:rFonts w:cstheme="minorHAnsi"/>
        </w:rPr>
        <w:t xml:space="preserve">We know that we are going to have to live with it for some time. </w:t>
      </w:r>
    </w:p>
    <w:p w:rsidR="003D0903" w:rsidRPr="002F426B" w:rsidRDefault="003D0903" w:rsidP="003D0903">
      <w:pPr>
        <w:pStyle w:val="ListParagraph"/>
        <w:numPr>
          <w:ilvl w:val="0"/>
          <w:numId w:val="7"/>
        </w:numPr>
        <w:spacing w:line="420" w:lineRule="atLeast"/>
        <w:ind w:left="426" w:hanging="426"/>
        <w:jc w:val="both"/>
        <w:rPr>
          <w:rFonts w:cstheme="minorHAnsi"/>
        </w:rPr>
      </w:pPr>
      <w:r w:rsidRPr="002F426B">
        <w:rPr>
          <w:rFonts w:cstheme="minorHAnsi"/>
        </w:rPr>
        <w:t>We know that it will remain our biggest challenge for the foreseeable future.</w:t>
      </w:r>
    </w:p>
    <w:p w:rsidR="003D0903" w:rsidRPr="002F426B" w:rsidRDefault="003D0903" w:rsidP="003D0903">
      <w:pPr>
        <w:pStyle w:val="ListParagraph"/>
        <w:numPr>
          <w:ilvl w:val="0"/>
          <w:numId w:val="7"/>
        </w:numPr>
        <w:spacing w:line="420" w:lineRule="atLeast"/>
        <w:ind w:left="426" w:hanging="426"/>
        <w:jc w:val="both"/>
        <w:rPr>
          <w:rFonts w:cstheme="minorHAnsi"/>
        </w:rPr>
      </w:pPr>
      <w:r w:rsidRPr="002F426B">
        <w:rPr>
          <w:rFonts w:cstheme="minorHAnsi"/>
        </w:rPr>
        <w:t>We know that the classroom experience will be different for a long time to come.</w:t>
      </w:r>
    </w:p>
    <w:p w:rsidR="003D0903" w:rsidRPr="002F426B" w:rsidRDefault="003D0903" w:rsidP="003D0903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26B">
        <w:rPr>
          <w:rFonts w:asciiTheme="minorHAnsi" w:hAnsiTheme="minorHAnsi" w:cstheme="minorHAnsi"/>
          <w:b/>
          <w:sz w:val="22"/>
          <w:szCs w:val="22"/>
        </w:rPr>
        <w:t>What next</w:t>
      </w:r>
    </w:p>
    <w:p w:rsidR="003D0903" w:rsidRPr="002F426B" w:rsidRDefault="00714E0F" w:rsidP="003D0903">
      <w:pPr>
        <w:pStyle w:val="NormalWeb"/>
        <w:numPr>
          <w:ilvl w:val="0"/>
          <w:numId w:val="8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Today</w:t>
      </w:r>
      <w:bookmarkStart w:id="0" w:name="_GoBack"/>
      <w:bookmarkEnd w:id="0"/>
      <w:r w:rsidR="003D0903" w:rsidRPr="002F426B">
        <w:rPr>
          <w:rFonts w:asciiTheme="minorHAnsi" w:hAnsiTheme="minorHAnsi" w:cstheme="minorHAnsi"/>
          <w:sz w:val="22"/>
          <w:szCs w:val="22"/>
        </w:rPr>
        <w:t xml:space="preserve">, the Welsh Government will publish guidance to support childcare, schools, as well as further and higher education institutions. </w:t>
      </w:r>
    </w:p>
    <w:p w:rsidR="003D0903" w:rsidRPr="002F426B" w:rsidRDefault="003D0903" w:rsidP="003D0903">
      <w:pPr>
        <w:pStyle w:val="NormalWeb"/>
        <w:numPr>
          <w:ilvl w:val="0"/>
          <w:numId w:val="8"/>
        </w:numPr>
        <w:spacing w:before="100" w:beforeAutospacing="1" w:after="100" w:afterAutospacing="1" w:line="4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26B">
        <w:rPr>
          <w:rFonts w:asciiTheme="minorHAnsi" w:hAnsiTheme="minorHAnsi" w:cstheme="minorHAnsi"/>
          <w:sz w:val="22"/>
          <w:szCs w:val="22"/>
        </w:rPr>
        <w:t>This will include information on managing their facilities and logistical arrangements, including buildings, resources, cleaning and transport.</w:t>
      </w:r>
    </w:p>
    <w:p w:rsidR="003D0903" w:rsidRDefault="003D0903"/>
    <w:sectPr w:rsidR="003D0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3DD"/>
    <w:multiLevelType w:val="multilevel"/>
    <w:tmpl w:val="590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52FCC"/>
    <w:multiLevelType w:val="hybridMultilevel"/>
    <w:tmpl w:val="A6C08D5C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3C572580"/>
    <w:multiLevelType w:val="hybridMultilevel"/>
    <w:tmpl w:val="17C2B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37BB8"/>
    <w:multiLevelType w:val="multilevel"/>
    <w:tmpl w:val="2CD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F42FD"/>
    <w:multiLevelType w:val="hybridMultilevel"/>
    <w:tmpl w:val="699C1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B1199"/>
    <w:multiLevelType w:val="multilevel"/>
    <w:tmpl w:val="AE4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C498B"/>
    <w:multiLevelType w:val="multilevel"/>
    <w:tmpl w:val="1BE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94959"/>
    <w:multiLevelType w:val="hybridMultilevel"/>
    <w:tmpl w:val="33DAA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3"/>
    <w:rsid w:val="00270D43"/>
    <w:rsid w:val="003D0903"/>
    <w:rsid w:val="006A5C6D"/>
    <w:rsid w:val="006C6E6E"/>
    <w:rsid w:val="0071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A0C2A-0CCA-4030-8881-D56D957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3D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0903"/>
    <w:rPr>
      <w:b/>
      <w:bCs/>
    </w:rPr>
  </w:style>
  <w:style w:type="paragraph" w:styleId="ListParagraph">
    <w:name w:val="List Paragraph"/>
    <w:basedOn w:val="Normal"/>
    <w:qFormat/>
    <w:rsid w:val="003D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</dc:creator>
  <cp:keywords/>
  <dc:description/>
  <cp:lastModifiedBy>Andrew Evans</cp:lastModifiedBy>
  <cp:revision>1</cp:revision>
  <dcterms:created xsi:type="dcterms:W3CDTF">2020-06-10T12:42:00Z</dcterms:created>
  <dcterms:modified xsi:type="dcterms:W3CDTF">2020-06-10T13:08:00Z</dcterms:modified>
</cp:coreProperties>
</file>